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95D4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1293/2025</w:t>
      </w:r>
      <w:r>
        <w:rPr>
          <w:b/>
          <w:caps/>
        </w:rPr>
        <w:br/>
        <w:t>Zarządu Województwa Wielkopolskiego</w:t>
      </w:r>
    </w:p>
    <w:p w:rsidR="00A77B3E" w:rsidRDefault="00695D41">
      <w:pPr>
        <w:spacing w:before="280" w:after="280"/>
        <w:jc w:val="center"/>
        <w:rPr>
          <w:b/>
          <w:caps/>
        </w:rPr>
      </w:pPr>
      <w:r>
        <w:t>z dnia 29 stycznia 2025 r.</w:t>
      </w:r>
    </w:p>
    <w:p w:rsidR="00A77B3E" w:rsidRDefault="00695D41">
      <w:pPr>
        <w:keepNext/>
        <w:spacing w:after="480"/>
        <w:jc w:val="center"/>
      </w:pPr>
      <w:r>
        <w:rPr>
          <w:b/>
        </w:rPr>
        <w:t>w sprawie zmiany uchwały Nr 1106/2024 Zarządu Województwa Wielkopolskiego</w:t>
      </w:r>
      <w:r>
        <w:rPr>
          <w:b/>
        </w:rPr>
        <w:br/>
        <w:t>z dnia 19 grudnia 2024 roku w sprawie przeprowadzenia w 2025 r. Konkursu</w:t>
      </w:r>
      <w:r>
        <w:rPr>
          <w:b/>
        </w:rPr>
        <w:br/>
        <w:t>pn. „Wielkopolski Przyjaciel Zwierząt”</w:t>
      </w:r>
    </w:p>
    <w:p w:rsidR="00A77B3E" w:rsidRDefault="00695D41">
      <w:pPr>
        <w:keepLines/>
        <w:spacing w:before="120" w:after="120"/>
        <w:ind w:firstLine="227"/>
      </w:pPr>
      <w:r>
        <w:t>Na podstawie art. 41 ust. 1 ustawy z dnia 5 czerwca 1998 r. o samorządzie województwa</w:t>
      </w:r>
      <w:r>
        <w:br/>
        <w:t>(Dz. U. z 2024 r. poz. 566) Zarząd Województwa Wielkopolskiego uchwala, co następuje:</w:t>
      </w:r>
    </w:p>
    <w:p w:rsidR="00541837" w:rsidRDefault="00695D41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695D41">
      <w:pPr>
        <w:keepLines/>
        <w:spacing w:before="120" w:after="120"/>
        <w:ind w:firstLine="340"/>
      </w:pPr>
      <w:r>
        <w:t>Regulamin Konkursu, stanowiący załącznik do uchwały Nr 1106/2024 Zarządu Województwa Wielkopolskiego z dnia 19 grudnia 2024 roku w sprawie przeprowadzenia w 2025 r. Konkursu</w:t>
      </w:r>
      <w:r>
        <w:br/>
        <w:t>pn. „Wielkopolski Przyjaciel Zwierząt” otrzymuje brzmienie jak w załączniku do niniejszej uchwały.</w:t>
      </w:r>
    </w:p>
    <w:p w:rsidR="00541837" w:rsidRDefault="00695D41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695D41">
      <w:pPr>
        <w:keepLines/>
        <w:spacing w:before="120" w:after="120"/>
        <w:ind w:firstLine="340"/>
      </w:pPr>
      <w:r>
        <w:t>Wykonanie uchwały powierza się Dyrektorowi Departamentu Korzystania i Informacji o Środowisku Urzędu Marszałkowskiego Województwa Wielkopolskiego w Poznaniu.</w:t>
      </w:r>
    </w:p>
    <w:p w:rsidR="00541837" w:rsidRDefault="00695D41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695D41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podjęcia.</w:t>
      </w:r>
    </w:p>
    <w:p w:rsidR="00A77B3E" w:rsidRDefault="00695D41">
      <w:pPr>
        <w:keepLines/>
        <w:spacing w:before="280" w:after="280" w:line="360" w:lineRule="auto"/>
        <w:jc w:val="center"/>
        <w:rPr>
          <w:spacing w:val="20"/>
        </w:rPr>
      </w:pPr>
      <w:r>
        <w:lastRenderedPageBreak/>
        <w:t>Uzasadnienie do uchwały Nr 1293/2025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>z dnia 29 stycznia 2025 r.</w:t>
      </w:r>
    </w:p>
    <w:p w:rsidR="00A77B3E" w:rsidRDefault="00695D41">
      <w:pPr>
        <w:spacing w:before="120" w:after="120"/>
        <w:ind w:left="283" w:firstLine="227"/>
      </w:pPr>
      <w:r>
        <w:t>Konkurs pn. „Wielkopolski Przyjaciel Zwierząt” ma na celu promowanie, prowadzonej</w:t>
      </w:r>
      <w:r>
        <w:br/>
        <w:t>na terenie Wielkopolski, działalności o charakterze edukacyjnym, społecznym i organizacyjnym, służącej poprawie dobrostanu i ochronie zwierząt domowych. Tego rodzaju działalność często pozostaje niezauważona, choć realizowane w jej ramach przedsięwzięcia i projekty realnie wpływają na poprawę komfortu życia zwierząt domowych. Przyznanie nagród w Konkursie służyć ma przede wszystkim docenieniu tego rodzaju aktywności, której wymiernym efektem jest dodatkowo podnoszenie świadomości społeczności lokalnych w obszarze ochrony</w:t>
      </w:r>
      <w:r>
        <w:br/>
        <w:t>oraz zaspokajania potrzeb egzystencjalnych zwierząt domowych.</w:t>
      </w:r>
    </w:p>
    <w:p w:rsidR="00A77B3E" w:rsidRDefault="00695D41">
      <w:pPr>
        <w:spacing w:before="120" w:after="120"/>
        <w:ind w:left="283" w:firstLine="227"/>
      </w:pPr>
      <w:r>
        <w:t>W związku z tym, że termin na dokonywanie zgłoszeń kandydatów do udziału w Konkursie został wyznaczony w Regulaminie Konkursu, stanowiącym załącznik do uchwały Nr 1106/2024 Zarządu Województwa Wielkopolskiego z dnia 19 grudnia 2024 roku w sprawie przeprowadzenia</w:t>
      </w:r>
      <w:r>
        <w:br/>
        <w:t>w 2025 r. Konkursu pn. „Wielkopolski Przyjaciel Zwierząt” na 31 stycznia 2025 r., celem umożliwienia uczestnictwa w nim większej liczbie podmiotów, zasadne jest jego wydłużenie o jeden miesiąc.</w:t>
      </w:r>
    </w:p>
    <w:p w:rsidR="00A77B3E" w:rsidRDefault="00695D41">
      <w:pPr>
        <w:spacing w:before="120" w:after="120"/>
        <w:ind w:left="283" w:firstLine="227"/>
      </w:pPr>
      <w:r>
        <w:t>Nowy termin dokonywania zgłoszeń, wskazany w § 4 ust. 1 Regulaminu Konkursu, stanowiącego załącznik do niniejszej uchwały, upływa z dniem 28 lutego 2025 r.</w:t>
      </w:r>
    </w:p>
    <w:p w:rsidR="00A77B3E" w:rsidRDefault="00695D41">
      <w:pPr>
        <w:spacing w:before="120" w:after="120"/>
        <w:ind w:left="283" w:firstLine="227"/>
      </w:pPr>
      <w:r>
        <w:t>W związku z powyższym podjęcie niniejszej uchwały jest uzasadnione.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41" w:rsidRDefault="00695D41">
      <w:r>
        <w:separator/>
      </w:r>
    </w:p>
  </w:endnote>
  <w:endnote w:type="continuationSeparator" w:id="0">
    <w:p w:rsidR="00695D41" w:rsidRDefault="0069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418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1837" w:rsidRDefault="0054183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1837" w:rsidRDefault="00695D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09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41837" w:rsidRDefault="0054183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418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1837" w:rsidRDefault="0054183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1837" w:rsidRDefault="00695D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09D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41837" w:rsidRDefault="0054183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41" w:rsidRDefault="00695D41">
      <w:r>
        <w:separator/>
      </w:r>
    </w:p>
  </w:footnote>
  <w:footnote w:type="continuationSeparator" w:id="0">
    <w:p w:rsidR="00695D41" w:rsidRDefault="0069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41837"/>
    <w:rsid w:val="005E09DE"/>
    <w:rsid w:val="00695582"/>
    <w:rsid w:val="00695D4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EAB8BC-2917-4E61-8414-EA9290E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2061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1293/2025 z dnia 29 stycznia 2025 r.</vt:lpstr>
      <vt:lpstr/>
    </vt:vector>
  </TitlesOfParts>
  <Company>Zarząd Województwa Wielkopolskiego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1293/2025 z dnia 29 stycznia 2025 r.</dc:title>
  <dc:subject>w sprawie zmiany uchwały Nr^1106/2024 Zarządu Województwa Wielkopolskiego
z dnia 19^grudnia 2024^roku w^sprawie przeprowadzenia w^2025^r. Konkursu
pn. „Wielkopolski Przyjaciel Zwierząt”</dc:subject>
  <dc:creator>Karolina.Jedro</dc:creator>
  <cp:lastModifiedBy>Jecz Zofia</cp:lastModifiedBy>
  <cp:revision>2</cp:revision>
  <dcterms:created xsi:type="dcterms:W3CDTF">2025-01-30T13:04:00Z</dcterms:created>
  <dcterms:modified xsi:type="dcterms:W3CDTF">2025-01-30T13:04:00Z</dcterms:modified>
  <cp:category>Akt prawny</cp:category>
</cp:coreProperties>
</file>